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C2" w:rsidRDefault="009C4891" w:rsidP="009C4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1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4891" w:rsidRPr="009C4891" w:rsidRDefault="009C4891" w:rsidP="009C4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891" w:rsidRDefault="009C4891" w:rsidP="009C4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1">
        <w:rPr>
          <w:rFonts w:ascii="Times New Roman" w:hAnsi="Times New Roman" w:cs="Times New Roman"/>
          <w:b/>
          <w:sz w:val="28"/>
          <w:szCs w:val="28"/>
        </w:rPr>
        <w:t>РЕЧЕВАЯ ГОТОВНОСТЬ РЕБЁНКА К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891" w:rsidRDefault="009C4891" w:rsidP="009C48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891" w:rsidRDefault="009C4891" w:rsidP="009C489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школьному обучению формируется задолго до поступления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школу. Своевременное развитие речи обеспечивает речевую готовность ребёнка к школе. Но статистика на сегодняшний день такова, что многие дети имеют те или иные речевые нарушения. Растёт процент детей с задержкой речевого развития, когда в 3 года ребёнок практически ничего не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ребёнок</w:t>
      </w:r>
      <w:r w:rsidR="00296427">
        <w:rPr>
          <w:rFonts w:ascii="Times New Roman" w:hAnsi="Times New Roman" w:cs="Times New Roman"/>
          <w:sz w:val="28"/>
          <w:szCs w:val="28"/>
        </w:rPr>
        <w:t xml:space="preserve"> не успевает к 7 годам накопить необходимый словарь, приобрести грамматические навыки словообразования и словоизменения, сформировать связную речь и т.д. Он оказывается не готовым к школьному обучению и обречён на неуспех. Такие проблемы решаемы при своевременном обращении к логопеду (чем раньше, тем лучше). Остановимся на критериях речевой готовности к школьному обучению.</w:t>
      </w:r>
    </w:p>
    <w:p w:rsidR="00296427" w:rsidRDefault="00296427" w:rsidP="00296427">
      <w:pPr>
        <w:pStyle w:val="a3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звукопроизношения. К поступлению в школу ребёнок должен владеть правильным, нормированным произношением русского языка.</w:t>
      </w:r>
    </w:p>
    <w:p w:rsidR="00296427" w:rsidRDefault="00296427" w:rsidP="00296427">
      <w:pPr>
        <w:pStyle w:val="a3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фонематических процессов: умение различать звуки на слух.</w:t>
      </w:r>
    </w:p>
    <w:p w:rsidR="00296427" w:rsidRDefault="00296427" w:rsidP="00296427">
      <w:pPr>
        <w:pStyle w:val="a3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звукобуквенному анализу и синтезу звукового состава речи: умение</w:t>
      </w:r>
      <w:r w:rsidR="00394F71">
        <w:rPr>
          <w:rFonts w:ascii="Times New Roman" w:hAnsi="Times New Roman" w:cs="Times New Roman"/>
          <w:sz w:val="28"/>
          <w:szCs w:val="28"/>
        </w:rPr>
        <w:t xml:space="preserve"> выделять первый гласный (ударный) и согласный звук в слове, последний гласный и согласный звук, анализ простых слов. Дети должны знать и правильно употреблять термины «звук»,  «слог», «слово», предложение, звуки гласные и согласные, твёрдые и мягкие, звонкие и глухие.</w:t>
      </w:r>
    </w:p>
    <w:p w:rsidR="00394F71" w:rsidRDefault="00394F71" w:rsidP="00296427">
      <w:pPr>
        <w:pStyle w:val="a3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разными способами словообразования, правильно употреблять слова с уменьшительно-ласкательным значением, образовывать прилагательные от существительных.</w:t>
      </w:r>
    </w:p>
    <w:p w:rsidR="00394F71" w:rsidRPr="00296427" w:rsidRDefault="00394F71" w:rsidP="00296427">
      <w:pPr>
        <w:pStyle w:val="a3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19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619B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умение пользоваться развёрнутой фразовой речью, умение работать с предложением; правильно строить простые предложения, видеть связь слов в предложениях</w:t>
      </w:r>
      <w:r w:rsidR="008B619B" w:rsidRPr="008B619B">
        <w:rPr>
          <w:rFonts w:ascii="Times New Roman" w:hAnsi="Times New Roman" w:cs="Times New Roman"/>
          <w:sz w:val="28"/>
          <w:szCs w:val="28"/>
        </w:rPr>
        <w:t>;</w:t>
      </w:r>
      <w:r w:rsidRPr="008B619B">
        <w:rPr>
          <w:rFonts w:ascii="Times New Roman" w:hAnsi="Times New Roman" w:cs="Times New Roman"/>
          <w:sz w:val="28"/>
          <w:szCs w:val="28"/>
        </w:rPr>
        <w:t xml:space="preserve"> распространять предложения второстепенными и однородными членами; работать</w:t>
      </w:r>
      <w:r w:rsidR="008B619B" w:rsidRPr="008B619B">
        <w:rPr>
          <w:rFonts w:ascii="Times New Roman" w:hAnsi="Times New Roman" w:cs="Times New Roman"/>
          <w:sz w:val="28"/>
          <w:szCs w:val="28"/>
        </w:rPr>
        <w:t xml:space="preserve"> с деформированным предложением, самостоятельн</w:t>
      </w:r>
      <w:r w:rsidR="008B619B">
        <w:rPr>
          <w:rFonts w:ascii="Times New Roman" w:hAnsi="Times New Roman" w:cs="Times New Roman"/>
          <w:sz w:val="28"/>
          <w:szCs w:val="28"/>
        </w:rPr>
        <w:t>о находить ошибки и устранять их; составлять предложения по опорным словам, картинкам. Владеть пересказом рассказа, сохраняя смысл и содержание составлять рассказ-описание.</w:t>
      </w:r>
    </w:p>
    <w:sectPr w:rsidR="00394F71" w:rsidRPr="00296427" w:rsidSect="00B7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461"/>
    <w:multiLevelType w:val="hybridMultilevel"/>
    <w:tmpl w:val="314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4891"/>
    <w:rsid w:val="00296427"/>
    <w:rsid w:val="00394F71"/>
    <w:rsid w:val="008B619B"/>
    <w:rsid w:val="009C4891"/>
    <w:rsid w:val="00B7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sasha198909@outlook.com</dc:creator>
  <cp:keywords/>
  <dc:description/>
  <cp:lastModifiedBy>sasha198909@outlook.com</cp:lastModifiedBy>
  <cp:revision>2</cp:revision>
  <dcterms:created xsi:type="dcterms:W3CDTF">2024-05-07T10:22:00Z</dcterms:created>
  <dcterms:modified xsi:type="dcterms:W3CDTF">2024-05-07T10:56:00Z</dcterms:modified>
</cp:coreProperties>
</file>